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mc:Ignorable="w14 wp14">
  <w:body>
    <w:p>
      <w:pPr>
        <w:pStyle w:val="style0"/>
        <w:spacing w:after="0" w:lineRule="auto" w:line="240"/>
        <w:ind w:left="4536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>Руководству СЗАО «БЕЛДЖИ»</w:t>
      </w:r>
    </w:p>
    <w:p>
      <w:pPr>
        <w:pStyle w:val="style0"/>
        <w:spacing w:after="0" w:lineRule="auto" w:line="240"/>
        <w:ind w:left="4536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>Гражданина Республики Беларусь</w:t>
      </w:r>
    </w:p>
    <w:p>
      <w:pPr>
        <w:pStyle w:val="style0"/>
        <w:spacing w:after="0" w:lineRule="auto" w:line="240"/>
        <w:ind w:left="4536"/>
        <w:rPr>
          <w:rFonts w:ascii="Times New Roman" w:cs="Times New Roman" w:hAnsi="Times New Roman"/>
          <w:sz w:val="30"/>
          <w:szCs w:val="30"/>
        </w:rPr>
      </w:pPr>
    </w:p>
    <w:p>
      <w:pPr>
        <w:pStyle w:val="style0"/>
        <w:spacing w:after="0" w:lineRule="auto" w:line="240"/>
        <w:ind w:left="4536"/>
        <w:rPr>
          <w:rFonts w:ascii="Times New Roman" w:cs="Times New Roman" w:hAnsi="Times New Roman"/>
          <w:sz w:val="30"/>
          <w:szCs w:val="30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>Коллективная жалоба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30"/>
          <w:szCs w:val="30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ab/>
      </w:r>
      <w:r>
        <w:rPr>
          <w:rFonts w:ascii="Times New Roman" w:cs="Times New Roman" w:hAnsi="Times New Roman"/>
          <w:sz w:val="30"/>
          <w:szCs w:val="30"/>
        </w:rPr>
        <w:t xml:space="preserve">Уважаемое руководство завода БЕЛДЖИ, мы, нижеподписавшиеся обладатели легковых автомобилей марки </w:t>
      </w:r>
      <w:r>
        <w:rPr>
          <w:rFonts w:ascii="Times New Roman" w:cs="Times New Roman" w:hAnsi="Times New Roman"/>
          <w:sz w:val="30"/>
          <w:szCs w:val="30"/>
          <w:lang w:val="en-US"/>
        </w:rPr>
        <w:t>Geely</w:t>
      </w:r>
      <w:r>
        <w:rPr>
          <w:rFonts w:ascii="Times New Roman" w:cs="Times New Roman" w:hAnsi="Times New Roman"/>
          <w:sz w:val="30"/>
          <w:szCs w:val="30"/>
        </w:rPr>
        <w:t xml:space="preserve"> выражаем свое недовольство в связи с </w:t>
      </w:r>
      <w:r>
        <w:rPr>
          <w:rFonts w:ascii="Times New Roman" w:cs="Times New Roman" w:hAnsi="Times New Roman"/>
          <w:sz w:val="30"/>
          <w:szCs w:val="30"/>
        </w:rPr>
        <w:t xml:space="preserve">попаданием большого количества </w:t>
      </w:r>
      <w:r>
        <w:rPr>
          <w:rFonts w:ascii="Times New Roman" w:cs="Times New Roman" w:hAnsi="Times New Roman"/>
          <w:sz w:val="30"/>
          <w:szCs w:val="30"/>
        </w:rPr>
        <w:t>воды в двер</w:t>
      </w:r>
      <w:r>
        <w:rPr>
          <w:rFonts w:ascii="Times New Roman" w:cs="Times New Roman" w:hAnsi="Times New Roman"/>
          <w:sz w:val="30"/>
          <w:szCs w:val="30"/>
        </w:rPr>
        <w:t>и</w:t>
      </w:r>
      <w:r>
        <w:rPr>
          <w:rFonts w:ascii="Times New Roman" w:cs="Times New Roman" w:hAnsi="Times New Roman"/>
          <w:sz w:val="30"/>
          <w:szCs w:val="30"/>
        </w:rPr>
        <w:t xml:space="preserve"> автомобиля после дождя либо </w:t>
      </w:r>
      <w:r>
        <w:rPr>
          <w:rFonts w:ascii="Times New Roman" w:cs="Times New Roman" w:hAnsi="Times New Roman"/>
          <w:sz w:val="30"/>
          <w:szCs w:val="30"/>
        </w:rPr>
        <w:t xml:space="preserve">его </w:t>
      </w:r>
      <w:r>
        <w:rPr>
          <w:rFonts w:ascii="Times New Roman" w:cs="Times New Roman" w:hAnsi="Times New Roman"/>
          <w:sz w:val="30"/>
          <w:szCs w:val="30"/>
        </w:rPr>
        <w:t>мойки</w:t>
      </w:r>
      <w:r>
        <w:rPr>
          <w:rFonts w:ascii="Times New Roman" w:cs="Times New Roman" w:hAnsi="Times New Roman"/>
          <w:sz w:val="30"/>
          <w:szCs w:val="30"/>
        </w:rPr>
        <w:t>.</w:t>
      </w:r>
      <w:r>
        <w:rPr>
          <w:rFonts w:ascii="Times New Roman" w:cs="Times New Roman" w:hAnsi="Times New Roman"/>
          <w:sz w:val="30"/>
          <w:szCs w:val="30"/>
        </w:rPr>
        <w:t xml:space="preserve">. </w:t>
      </w:r>
    </w:p>
    <w:p>
      <w:pPr>
        <w:pStyle w:val="style0"/>
        <w:spacing w:after="0" w:lineRule="auto" w:line="240"/>
        <w:ind w:firstLine="708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>Суть проблем заключается в том, что при попадании воды</w:t>
      </w:r>
      <w:r>
        <w:rPr>
          <w:rFonts w:ascii="Times New Roman" w:cs="Times New Roman" w:hAnsi="Times New Roman"/>
          <w:sz w:val="30"/>
          <w:szCs w:val="30"/>
        </w:rPr>
        <w:t xml:space="preserve"> </w:t>
      </w:r>
      <w:r>
        <w:rPr>
          <w:rFonts w:ascii="Times New Roman" w:cs="Times New Roman" w:hAnsi="Times New Roman"/>
          <w:sz w:val="30"/>
          <w:szCs w:val="30"/>
        </w:rPr>
        <w:t xml:space="preserve">на боковые стекла </w:t>
      </w:r>
      <w:r>
        <w:rPr>
          <w:rFonts w:ascii="Times New Roman" w:cs="Times New Roman" w:hAnsi="Times New Roman"/>
          <w:sz w:val="30"/>
          <w:szCs w:val="30"/>
        </w:rPr>
        <w:t xml:space="preserve">автомобиля она стекает по ним и в последующем в большом количестве через </w:t>
      </w:r>
      <w:r>
        <w:rPr>
          <w:rFonts w:ascii="Times New Roman" w:cs="Times New Roman" w:hAnsi="Times New Roman"/>
          <w:sz w:val="30"/>
          <w:szCs w:val="30"/>
        </w:rPr>
        <w:t xml:space="preserve">неплотно прилегающие уплотнения на стеклах дверей </w:t>
      </w:r>
      <w:r>
        <w:rPr>
          <w:rFonts w:ascii="Times New Roman" w:cs="Times New Roman" w:hAnsi="Times New Roman"/>
          <w:sz w:val="30"/>
          <w:szCs w:val="30"/>
        </w:rPr>
        <w:t>попадает внутрь дверей, после чего часть воды</w:t>
      </w:r>
      <w:r>
        <w:rPr>
          <w:rFonts w:ascii="Times New Roman" w:cs="Times New Roman" w:hAnsi="Times New Roman"/>
          <w:sz w:val="30"/>
          <w:szCs w:val="30"/>
        </w:rPr>
        <w:t>,</w:t>
      </w:r>
      <w:r>
        <w:rPr>
          <w:rFonts w:ascii="Times New Roman" w:cs="Times New Roman" w:hAnsi="Times New Roman"/>
          <w:sz w:val="30"/>
          <w:szCs w:val="30"/>
        </w:rPr>
        <w:t xml:space="preserve"> вытекает из дренажных отверстий</w:t>
      </w:r>
      <w:r>
        <w:rPr>
          <w:rFonts w:ascii="Times New Roman" w:cs="Times New Roman" w:hAnsi="Times New Roman"/>
          <w:sz w:val="30"/>
          <w:szCs w:val="30"/>
        </w:rPr>
        <w:t>, предназначенных для отвода конденсата</w:t>
      </w:r>
      <w:r>
        <w:rPr>
          <w:rFonts w:ascii="Times New Roman" w:cs="Times New Roman" w:hAnsi="Times New Roman"/>
          <w:sz w:val="30"/>
          <w:szCs w:val="30"/>
        </w:rPr>
        <w:t>, а другая часть попавшей внутрь воды вытекает из:</w:t>
      </w:r>
    </w:p>
    <w:p>
      <w:pPr>
        <w:pStyle w:val="style0"/>
        <w:spacing w:after="0" w:lineRule="auto" w:line="240"/>
        <w:ind w:firstLine="708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>- промежутка между дверью и дверной обшивкой;</w:t>
      </w:r>
    </w:p>
    <w:p>
      <w:pPr>
        <w:pStyle w:val="style0"/>
        <w:spacing w:after="0" w:lineRule="auto" w:line="240"/>
        <w:ind w:firstLine="708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>- фонарей дверей;</w:t>
      </w:r>
    </w:p>
    <w:p>
      <w:pPr>
        <w:pStyle w:val="style0"/>
        <w:spacing w:after="0" w:lineRule="auto" w:line="240"/>
        <w:ind w:firstLine="708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 xml:space="preserve">- отверстий дверных замков. </w:t>
      </w:r>
    </w:p>
    <w:p>
      <w:pPr>
        <w:pStyle w:val="style0"/>
        <w:spacing w:after="0" w:lineRule="auto" w:line="240"/>
        <w:ind w:firstLine="708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 xml:space="preserve">В дальнейшем данная вода стекает и скапливается на порогах автомобиля. </w:t>
      </w:r>
      <w:r>
        <w:rPr>
          <w:rFonts w:ascii="Times New Roman" w:cs="Times New Roman" w:hAnsi="Times New Roman"/>
          <w:sz w:val="30"/>
          <w:szCs w:val="30"/>
        </w:rPr>
        <w:t>При затекании воды внутрь дверей она попадает на провода, а так же акустические динамики (при наличии), что может привести к короткому замыканию электрики автомобиля</w:t>
      </w:r>
      <w:r>
        <w:rPr>
          <w:rFonts w:ascii="Times New Roman" w:cs="Times New Roman" w:hAnsi="Times New Roman"/>
          <w:sz w:val="30"/>
          <w:szCs w:val="30"/>
        </w:rPr>
        <w:t>.</w:t>
      </w:r>
      <w:r>
        <w:rPr>
          <w:rFonts w:ascii="Times New Roman" w:cs="Times New Roman" w:hAnsi="Times New Roman"/>
          <w:sz w:val="30"/>
          <w:szCs w:val="30"/>
        </w:rPr>
        <w:t xml:space="preserve"> </w:t>
      </w:r>
      <w:r>
        <w:rPr>
          <w:rFonts w:ascii="Times New Roman" w:cs="Times New Roman" w:hAnsi="Times New Roman"/>
          <w:sz w:val="30"/>
          <w:szCs w:val="30"/>
        </w:rPr>
        <w:t>В</w:t>
      </w:r>
      <w:r>
        <w:rPr>
          <w:rFonts w:ascii="Times New Roman" w:cs="Times New Roman" w:hAnsi="Times New Roman"/>
          <w:sz w:val="30"/>
          <w:szCs w:val="30"/>
        </w:rPr>
        <w:t xml:space="preserve"> зимний период вода попадает вместе с солевыми реагентами, грязью</w:t>
      </w:r>
      <w:r>
        <w:rPr>
          <w:rFonts w:ascii="Times New Roman" w:cs="Times New Roman" w:hAnsi="Times New Roman"/>
          <w:sz w:val="30"/>
          <w:szCs w:val="30"/>
        </w:rPr>
        <w:t xml:space="preserve">. Это неизбежно приведет к образованию невысыхающего валика из грязи, соли и воды во внутренней полости дверей, что </w:t>
      </w:r>
      <w:r>
        <w:rPr>
          <w:rFonts w:ascii="Times New Roman" w:cs="Times New Roman" w:hAnsi="Times New Roman"/>
          <w:sz w:val="30"/>
          <w:szCs w:val="30"/>
        </w:rPr>
        <w:t>вызовет преждевременную коррозию</w:t>
      </w:r>
      <w:r>
        <w:rPr>
          <w:rFonts w:ascii="Times New Roman" w:cs="Times New Roman" w:hAnsi="Times New Roman"/>
          <w:sz w:val="30"/>
          <w:szCs w:val="30"/>
        </w:rPr>
        <w:t>.</w:t>
      </w:r>
    </w:p>
    <w:p>
      <w:pPr>
        <w:pStyle w:val="style0"/>
        <w:spacing w:after="0" w:lineRule="auto" w:line="240"/>
        <w:ind w:firstLine="708"/>
        <w:jc w:val="both"/>
        <w:rPr>
          <w:rFonts w:ascii="Times New Roman" w:cs="Times New Roman" w:hAnsi="Times New Roman"/>
          <w:i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>Мы, нижеподписавшиеся владельцы требуем немедленного устранения данного недостатка на безвозмездной основе в рамках гарантийного безвозмездного устранения недостатков автомобиля согласно Закону о Защите прав потребителей Статья 22. п</w:t>
      </w:r>
      <w:r>
        <w:rPr>
          <w:rFonts w:ascii="Times New Roman" w:cs="Times New Roman" w:hAnsi="Times New Roman"/>
          <w:sz w:val="30"/>
          <w:szCs w:val="30"/>
        </w:rPr>
        <w:t>.</w:t>
      </w:r>
      <w:r>
        <w:rPr>
          <w:rFonts w:ascii="Times New Roman" w:cs="Times New Roman" w:hAnsi="Times New Roman"/>
          <w:sz w:val="30"/>
          <w:szCs w:val="30"/>
        </w:rPr>
        <w:t xml:space="preserve">1: </w:t>
      </w:r>
      <w:r>
        <w:rPr>
          <w:rFonts w:ascii="Times New Roman" w:cs="Times New Roman" w:hAnsi="Times New Roman"/>
          <w:i/>
          <w:sz w:val="30"/>
          <w:szCs w:val="30"/>
        </w:rPr>
        <w:t xml:space="preserve">Обнаруженные недостатки товара должны быть устранены продавцом (изготовителем, поставщиком, представителем, ремонтной организацией) безвозмездно и </w:t>
      </w:r>
      <w:r>
        <w:rPr>
          <w:rFonts w:ascii="Times New Roman" w:cs="Times New Roman" w:hAnsi="Times New Roman"/>
          <w:i/>
          <w:sz w:val="30"/>
          <w:szCs w:val="30"/>
        </w:rPr>
        <w:t xml:space="preserve">незамедлительно. В случае если устранить недостатки товара незамедлительно не представляется возможным, максимальный срок их устранения не может превышать четырнадцати дней со дня предъявления </w:t>
      </w:r>
      <w:r>
        <w:rPr>
          <w:rFonts w:ascii="Times New Roman" w:cs="Times New Roman" w:hAnsi="Times New Roman"/>
          <w:i/>
          <w:sz w:val="30"/>
          <w:szCs w:val="30"/>
        </w:rPr>
        <w:t>потребителем требования об устранении недостатка товара. По письменному соглашению с потребителем этот срок может быть увеличен, но не более чем до тридцати дней.</w:t>
      </w:r>
    </w:p>
    <w:p>
      <w:pPr>
        <w:pStyle w:val="style0"/>
        <w:spacing w:after="0" w:lineRule="auto" w:line="240"/>
        <w:ind w:firstLine="708"/>
        <w:jc w:val="both"/>
        <w:rPr>
          <w:rFonts w:ascii="Times New Roman" w:cs="Times New Roman" w:hAnsi="Times New Roman"/>
          <w:i/>
          <w:sz w:val="30"/>
          <w:szCs w:val="30"/>
        </w:rPr>
      </w:pPr>
    </w:p>
    <w:bookmarkStart w:id="0" w:name="_GoBack"/>
    <w:bookmarkEnd w:id="0"/>
    <w:p>
      <w:pPr>
        <w:pStyle w:val="style0"/>
        <w:spacing w:after="0" w:lineRule="auto" w:line="240"/>
        <w:ind w:firstLine="708"/>
        <w:jc w:val="both"/>
        <w:rPr>
          <w:rFonts w:ascii="Times New Roman" w:cs="Times New Roman" w:hAnsi="Times New Roman"/>
          <w:i/>
          <w:sz w:val="30"/>
          <w:szCs w:val="30"/>
          <w:lang w:val="en-US"/>
        </w:rPr>
      </w:pPr>
    </w:p>
    <w:p>
      <w:pPr>
        <w:pStyle w:val="style0"/>
        <w:spacing w:after="0" w:lineRule="auto" w:line="240"/>
        <w:ind w:firstLine="708"/>
        <w:jc w:val="both"/>
        <w:rPr>
          <w:rFonts w:ascii="Times New Roman" w:cs="Times New Roman" w:hAnsi="Times New Roman"/>
          <w:sz w:val="30"/>
          <w:szCs w:val="30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959"/>
        <w:gridCol w:w="3967"/>
        <w:gridCol w:w="2979"/>
        <w:gridCol w:w="1949"/>
      </w:tblGrid>
      <w:tr>
        <w:trPr/>
        <w:tc>
          <w:tcPr>
            <w:tcW w:w="959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  <w:r>
              <w:rPr>
                <w:rFonts w:ascii="Times New Roman" w:cs="Times New Roman" w:hAnsi="Times New Roman"/>
                <w:sz w:val="30"/>
                <w:szCs w:val="30"/>
              </w:rPr>
              <w:t xml:space="preserve">№ </w:t>
            </w:r>
            <w:r>
              <w:rPr>
                <w:rFonts w:ascii="Times New Roman" w:cs="Times New Roman" w:hAnsi="Times New Roman"/>
                <w:sz w:val="30"/>
                <w:szCs w:val="30"/>
              </w:rPr>
              <w:t>п</w:t>
            </w:r>
            <w:r>
              <w:rPr>
                <w:rFonts w:ascii="Times New Roman" w:cs="Times New Roman" w:hAnsi="Times New Roman"/>
                <w:sz w:val="30"/>
                <w:szCs w:val="30"/>
              </w:rPr>
              <w:t>/п</w:t>
            </w:r>
          </w:p>
        </w:tc>
        <w:tc>
          <w:tcPr>
            <w:tcW w:w="3967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  <w:r>
              <w:rPr>
                <w:rFonts w:ascii="Times New Roman" w:cs="Times New Roman" w:hAnsi="Times New Roman"/>
                <w:sz w:val="30"/>
                <w:szCs w:val="30"/>
              </w:rPr>
              <w:t>ФИО</w:t>
            </w:r>
            <w:r>
              <w:rPr>
                <w:rFonts w:ascii="Times New Roman" w:cs="Times New Roman" w:hAnsi="Times New Roman"/>
                <w:sz w:val="30"/>
                <w:szCs w:val="30"/>
              </w:rPr>
              <w:t xml:space="preserve"> </w:t>
            </w:r>
          </w:p>
        </w:tc>
        <w:tc>
          <w:tcPr>
            <w:tcW w:w="2979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VIN</w:t>
            </w:r>
            <w:r>
              <w:rPr>
                <w:rFonts w:ascii="Times New Roman" w:cs="Times New Roman" w:hAnsi="Times New Roman"/>
                <w:sz w:val="30"/>
                <w:szCs w:val="30"/>
              </w:rPr>
              <w:t xml:space="preserve"> номер автомобиля</w:t>
            </w:r>
            <w:r>
              <w:rPr>
                <w:rFonts w:ascii="Times New Roman" w:cs="Times New Roman" w:hAnsi="Times New Roman"/>
                <w:sz w:val="30"/>
                <w:szCs w:val="30"/>
              </w:rPr>
              <w:t>, дата покупки</w:t>
            </w:r>
          </w:p>
        </w:tc>
        <w:tc>
          <w:tcPr>
            <w:tcW w:w="1949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  <w:r>
              <w:rPr>
                <w:rFonts w:ascii="Times New Roman" w:cs="Times New Roman" w:hAnsi="Times New Roman"/>
                <w:sz w:val="30"/>
                <w:szCs w:val="30"/>
              </w:rPr>
              <w:t>№ телефона</w:t>
            </w:r>
          </w:p>
        </w:tc>
      </w:tr>
      <w:tr>
        <w:tblPrEx/>
        <w:trPr/>
        <w:tc>
          <w:tcPr>
            <w:tcW w:w="959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3967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2979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1949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</w:tr>
      <w:tr>
        <w:tblPrEx/>
        <w:trPr/>
        <w:tc>
          <w:tcPr>
            <w:tcW w:w="959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3967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2979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1949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</w:tr>
      <w:tr>
        <w:tblPrEx/>
        <w:trPr/>
        <w:tc>
          <w:tcPr>
            <w:tcW w:w="959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3967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2979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1949" w:type="dxa"/>
            <w:tcBorders/>
            <w:tcFitText w:val="false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</w:tr>
      <w:tr>
        <w:tblPrEx/>
        <w:trPr/>
        <w:tc>
          <w:tcPr>
            <w:tcW w:w="95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3967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297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194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</w:tr>
      <w:tr>
        <w:tblPrEx/>
        <w:trPr/>
        <w:tc>
          <w:tcPr>
            <w:tcW w:w="95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3967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297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194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</w:tr>
      <w:tr>
        <w:tblPrEx/>
        <w:trPr/>
        <w:tc>
          <w:tcPr>
            <w:tcW w:w="95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3967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297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194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</w:tr>
      <w:tr>
        <w:tblPrEx/>
        <w:trPr/>
        <w:tc>
          <w:tcPr>
            <w:tcW w:w="95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3967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297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194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</w:tr>
      <w:tr>
        <w:tblPrEx/>
        <w:trPr/>
        <w:tc>
          <w:tcPr>
            <w:tcW w:w="95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3967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297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194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</w:tr>
      <w:tr>
        <w:tblPrEx/>
        <w:trPr/>
        <w:tc>
          <w:tcPr>
            <w:tcW w:w="95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3967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297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194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</w:tr>
      <w:tr>
        <w:tblPrEx/>
        <w:trPr/>
        <w:tc>
          <w:tcPr>
            <w:tcW w:w="95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3967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297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194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</w:tr>
      <w:tr>
        <w:tblPrEx/>
        <w:trPr/>
        <w:tc>
          <w:tcPr>
            <w:tcW w:w="95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3967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297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  <w:tc>
          <w:tcPr>
            <w:tcW w:w="1949" w:type="dxa"/>
            <w:tcBorders/>
            <w:tcFitText w:val="false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</w:p>
        </w:tc>
      </w:tr>
    </w:tbl>
    <w:p>
      <w:pPr>
        <w:pStyle w:val="style0"/>
        <w:spacing w:after="0" w:lineRule="auto" w:line="240"/>
        <w:ind w:firstLine="708"/>
        <w:jc w:val="both"/>
        <w:rPr>
          <w:rFonts w:ascii="Times New Roman" w:cs="Times New Roman" w:hAnsi="Times New Roman"/>
          <w:sz w:val="30"/>
          <w:szCs w:val="30"/>
        </w:rPr>
      </w:pPr>
    </w:p>
    <w:sectPr>
      <w:pgSz w:w="11906" w:h="16838" w:orient="portrait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cumentProtection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numbering" Target="numbering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265</Words>
  <Characters>1742</Characters>
  <Application>WPS Office</Application>
  <DocSecurity>0</DocSecurity>
  <Paragraphs>77</Paragraphs>
  <ScaleCrop>false</ScaleCrop>
  <LinksUpToDate>false</LinksUpToDate>
  <CharactersWithSpaces>1997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2019-08-15T16:12:26Z</dcterms:created>
  <dc:creator>Алексей Игнатенко</dc:creator>
  <lastModifiedBy>Redmi 4X</lastModifiedBy>
  <dcterms:modified xsi:type="dcterms:W3CDTF">2019-08-15T16:12:26Z</dcterms:modified>
  <revision>2</revision>
</coreProperties>
</file>